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D68" w:rsidRDefault="007B6D68" w:rsidP="007B6D6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6D68">
        <w:rPr>
          <w:rFonts w:ascii="Times New Roman" w:hAnsi="Times New Roman" w:cs="Times New Roman"/>
          <w:b/>
          <w:sz w:val="28"/>
          <w:szCs w:val="28"/>
        </w:rPr>
        <w:t xml:space="preserve">3.7.  Подраздел Материально-техническое обеспечение и оснащенность образовательного процесса» </w:t>
      </w:r>
    </w:p>
    <w:p w:rsidR="007B6D68" w:rsidRPr="00946AC8" w:rsidRDefault="007B6D68" w:rsidP="00946AC8">
      <w:pPr>
        <w:jc w:val="both"/>
        <w:rPr>
          <w:rFonts w:ascii="Times New Roman" w:hAnsi="Times New Roman" w:cs="Times New Roman"/>
          <w:sz w:val="24"/>
          <w:szCs w:val="24"/>
        </w:rPr>
      </w:pPr>
      <w:r w:rsidRPr="007B6D6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B6D68">
        <w:rPr>
          <w:rFonts w:ascii="Times New Roman" w:hAnsi="Times New Roman" w:cs="Times New Roman"/>
          <w:sz w:val="24"/>
          <w:szCs w:val="24"/>
        </w:rPr>
        <w:t>МБУ ДО ДДТ «Радуга талантов»  имеет собственное административное здание общей площадью 1565 кв.м. расположенный на земельном участке площадью 3312,9 кв.м., в том числе площадка для картинга 2321,9 кв.м.</w:t>
      </w:r>
      <w:r w:rsidR="00946AC8">
        <w:rPr>
          <w:rFonts w:ascii="Times New Roman" w:hAnsi="Times New Roman" w:cs="Times New Roman"/>
          <w:sz w:val="24"/>
          <w:szCs w:val="24"/>
        </w:rPr>
        <w:t xml:space="preserve"> </w:t>
      </w:r>
      <w:r w:rsidR="00946AC8" w:rsidRPr="007B6D68">
        <w:rPr>
          <w:rFonts w:ascii="Times New Roman" w:hAnsi="Times New Roman" w:cs="Times New Roman"/>
          <w:sz w:val="24"/>
          <w:szCs w:val="24"/>
        </w:rPr>
        <w:t>Здание оборудовано системой безопасности: кнопкой тревожной сигнализации, охранно-пожарной сигнализацией</w:t>
      </w:r>
      <w:r w:rsidR="00946AC8">
        <w:rPr>
          <w:rFonts w:ascii="Times New Roman" w:hAnsi="Times New Roman" w:cs="Times New Roman"/>
          <w:sz w:val="24"/>
          <w:szCs w:val="24"/>
        </w:rPr>
        <w:t xml:space="preserve"> с</w:t>
      </w:r>
      <w:r w:rsidR="00946AC8" w:rsidRPr="007B6D68">
        <w:rPr>
          <w:rFonts w:ascii="Times New Roman" w:hAnsi="Times New Roman" w:cs="Times New Roman"/>
          <w:sz w:val="24"/>
          <w:szCs w:val="24"/>
        </w:rPr>
        <w:t xml:space="preserve"> передачей сигнала на пульт МЧС «Стрелец-мониторинг», видеонаблюдением,</w:t>
      </w:r>
      <w:r w:rsidR="00946AC8">
        <w:rPr>
          <w:rFonts w:ascii="Times New Roman" w:hAnsi="Times New Roman" w:cs="Times New Roman"/>
          <w:sz w:val="24"/>
          <w:szCs w:val="24"/>
        </w:rPr>
        <w:t xml:space="preserve"> кнопкой тревожной сигнализации,</w:t>
      </w:r>
      <w:r w:rsidR="00946AC8" w:rsidRPr="007B6D68">
        <w:rPr>
          <w:rFonts w:ascii="Times New Roman" w:hAnsi="Times New Roman" w:cs="Times New Roman"/>
          <w:sz w:val="24"/>
          <w:szCs w:val="24"/>
        </w:rPr>
        <w:t xml:space="preserve"> а также имеется оборудование для занятий инклюзивным образованием: пандусы, кнопки вызова для инвалидов, специализированный туалет, лестничный подъемник, парты для инвалидов-колясочников, имеется </w:t>
      </w:r>
      <w:r w:rsidR="00946AC8">
        <w:rPr>
          <w:rFonts w:ascii="Times New Roman" w:hAnsi="Times New Roman" w:cs="Times New Roman"/>
          <w:sz w:val="24"/>
          <w:szCs w:val="24"/>
        </w:rPr>
        <w:t xml:space="preserve">доступ к </w:t>
      </w:r>
      <w:r w:rsidR="00946AC8" w:rsidRPr="007B6D68">
        <w:rPr>
          <w:rFonts w:ascii="Times New Roman" w:hAnsi="Times New Roman" w:cs="Times New Roman"/>
          <w:sz w:val="24"/>
          <w:szCs w:val="24"/>
        </w:rPr>
        <w:t>интернет</w:t>
      </w:r>
      <w:r w:rsidR="00946AC8">
        <w:rPr>
          <w:rFonts w:ascii="Times New Roman" w:hAnsi="Times New Roman" w:cs="Times New Roman"/>
          <w:sz w:val="24"/>
          <w:szCs w:val="24"/>
        </w:rPr>
        <w:t>у «ГИСТ», все подходы к зданию оснащены искусственным освещением.</w:t>
      </w:r>
      <w:r w:rsidR="00946AC8" w:rsidRPr="00946AC8">
        <w:rPr>
          <w:rFonts w:ascii="Times New Roman" w:hAnsi="Times New Roman" w:cs="Times New Roman"/>
          <w:sz w:val="24"/>
          <w:szCs w:val="24"/>
        </w:rPr>
        <w:t xml:space="preserve"> </w:t>
      </w:r>
      <w:r w:rsidR="00946AC8">
        <w:rPr>
          <w:rFonts w:ascii="Times New Roman" w:hAnsi="Times New Roman" w:cs="Times New Roman"/>
          <w:sz w:val="24"/>
          <w:szCs w:val="24"/>
        </w:rPr>
        <w:t>Все учебные классы оборудованы проекторами, интерактивными досками.</w:t>
      </w:r>
    </w:p>
    <w:p w:rsidR="007B6D68" w:rsidRDefault="007B6D68" w:rsidP="0048230A">
      <w:pPr>
        <w:jc w:val="both"/>
        <w:rPr>
          <w:rFonts w:ascii="Times New Roman" w:hAnsi="Times New Roman" w:cs="Times New Roman"/>
          <w:sz w:val="24"/>
          <w:szCs w:val="24"/>
        </w:rPr>
      </w:pPr>
      <w:r w:rsidRPr="007B6D68">
        <w:rPr>
          <w:rFonts w:ascii="Times New Roman" w:hAnsi="Times New Roman" w:cs="Times New Roman"/>
          <w:sz w:val="24"/>
          <w:szCs w:val="24"/>
        </w:rPr>
        <w:t xml:space="preserve"> </w:t>
      </w:r>
      <w:r w:rsidR="0048230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B6D68">
        <w:rPr>
          <w:rFonts w:ascii="Times New Roman" w:hAnsi="Times New Roman" w:cs="Times New Roman"/>
          <w:sz w:val="24"/>
          <w:szCs w:val="24"/>
        </w:rPr>
        <w:t>Занятия проходят в специализирова</w:t>
      </w:r>
      <w:r>
        <w:rPr>
          <w:rFonts w:ascii="Times New Roman" w:hAnsi="Times New Roman" w:cs="Times New Roman"/>
          <w:sz w:val="24"/>
          <w:szCs w:val="24"/>
        </w:rPr>
        <w:t xml:space="preserve">нных </w:t>
      </w:r>
      <w:r w:rsidR="00AD7B8C">
        <w:rPr>
          <w:rFonts w:ascii="Times New Roman" w:hAnsi="Times New Roman" w:cs="Times New Roman"/>
          <w:sz w:val="24"/>
          <w:szCs w:val="24"/>
        </w:rPr>
        <w:t xml:space="preserve">оборудованных кабинетах, залах и мастерской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8230A">
        <w:rPr>
          <w:rFonts w:ascii="Times New Roman" w:hAnsi="Times New Roman" w:cs="Times New Roman"/>
          <w:sz w:val="24"/>
          <w:szCs w:val="24"/>
        </w:rPr>
        <w:t xml:space="preserve">следующим </w:t>
      </w:r>
      <w:r>
        <w:rPr>
          <w:rFonts w:ascii="Times New Roman" w:hAnsi="Times New Roman" w:cs="Times New Roman"/>
          <w:sz w:val="24"/>
          <w:szCs w:val="24"/>
        </w:rPr>
        <w:t xml:space="preserve">направлениям: </w:t>
      </w:r>
    </w:p>
    <w:p w:rsidR="007B6D68" w:rsidRPr="007B6D68" w:rsidRDefault="007B6D68" w:rsidP="004823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230A">
        <w:rPr>
          <w:rFonts w:ascii="Times New Roman" w:hAnsi="Times New Roman" w:cs="Times New Roman"/>
          <w:i/>
          <w:sz w:val="24"/>
          <w:szCs w:val="24"/>
        </w:rPr>
        <w:t>Социально-педагогическое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B6D68">
        <w:rPr>
          <w:rFonts w:ascii="Times New Roman" w:hAnsi="Times New Roman" w:cs="Times New Roman"/>
          <w:sz w:val="24"/>
          <w:szCs w:val="24"/>
        </w:rPr>
        <w:t>дошкольное и инклюзи</w:t>
      </w:r>
      <w:r>
        <w:rPr>
          <w:rFonts w:ascii="Times New Roman" w:hAnsi="Times New Roman" w:cs="Times New Roman"/>
          <w:sz w:val="24"/>
          <w:szCs w:val="24"/>
        </w:rPr>
        <w:t xml:space="preserve">вное образование «Умелые ручки», </w:t>
      </w:r>
      <w:r w:rsidRPr="007B6D68">
        <w:rPr>
          <w:rFonts w:ascii="Times New Roman" w:hAnsi="Times New Roman" w:cs="Times New Roman"/>
          <w:sz w:val="24"/>
          <w:szCs w:val="24"/>
        </w:rPr>
        <w:t>«Юный</w:t>
      </w:r>
      <w:r>
        <w:rPr>
          <w:rFonts w:ascii="Times New Roman" w:hAnsi="Times New Roman" w:cs="Times New Roman"/>
          <w:sz w:val="24"/>
          <w:szCs w:val="24"/>
        </w:rPr>
        <w:t xml:space="preserve"> инспектор дорожного движения», </w:t>
      </w:r>
      <w:r w:rsidRPr="007B6D68">
        <w:rPr>
          <w:rFonts w:ascii="Times New Roman" w:hAnsi="Times New Roman" w:cs="Times New Roman"/>
          <w:sz w:val="24"/>
          <w:szCs w:val="24"/>
        </w:rPr>
        <w:t>детское движение: РДШ, Юнармия;</w:t>
      </w:r>
    </w:p>
    <w:p w:rsidR="007B6D68" w:rsidRPr="007B6D68" w:rsidRDefault="007B6D68" w:rsidP="004823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230A">
        <w:rPr>
          <w:rFonts w:ascii="Times New Roman" w:hAnsi="Times New Roman" w:cs="Times New Roman"/>
          <w:i/>
          <w:sz w:val="24"/>
          <w:szCs w:val="24"/>
        </w:rPr>
        <w:t>Техническое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B6D68">
        <w:rPr>
          <w:rFonts w:ascii="Times New Roman" w:hAnsi="Times New Roman" w:cs="Times New Roman"/>
          <w:sz w:val="24"/>
          <w:szCs w:val="24"/>
        </w:rPr>
        <w:t xml:space="preserve">техническое творчество «ШИК» (швейная мастерская, инженерная графика и черчение, конструирование и </w:t>
      </w:r>
      <w:r>
        <w:rPr>
          <w:rFonts w:ascii="Times New Roman" w:hAnsi="Times New Roman" w:cs="Times New Roman"/>
          <w:sz w:val="24"/>
          <w:szCs w:val="24"/>
        </w:rPr>
        <w:t xml:space="preserve">моделирование одежды и игрушек), </w:t>
      </w:r>
      <w:r w:rsidRPr="007B6D68">
        <w:rPr>
          <w:rFonts w:ascii="Times New Roman" w:hAnsi="Times New Roman" w:cs="Times New Roman"/>
          <w:sz w:val="24"/>
          <w:szCs w:val="24"/>
        </w:rPr>
        <w:t>мастерская (практические занятия по картингу, резьбе</w:t>
      </w:r>
      <w:r>
        <w:rPr>
          <w:rFonts w:ascii="Times New Roman" w:hAnsi="Times New Roman" w:cs="Times New Roman"/>
          <w:sz w:val="24"/>
          <w:szCs w:val="24"/>
        </w:rPr>
        <w:t xml:space="preserve"> по дереву, авиамоделированию), площадка для занятий картингом, видеофотостудия, </w:t>
      </w:r>
      <w:r w:rsidRPr="007B6D68">
        <w:rPr>
          <w:rFonts w:ascii="Times New Roman" w:hAnsi="Times New Roman" w:cs="Times New Roman"/>
          <w:sz w:val="24"/>
          <w:szCs w:val="24"/>
        </w:rPr>
        <w:t>компьютерный класс для занятий робототехникой, 3-Д моделированием и программированием;</w:t>
      </w:r>
    </w:p>
    <w:p w:rsidR="007B6D68" w:rsidRPr="007B6D68" w:rsidRDefault="009F14BC" w:rsidP="004823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230A">
        <w:rPr>
          <w:rFonts w:ascii="Times New Roman" w:hAnsi="Times New Roman" w:cs="Times New Roman"/>
          <w:i/>
          <w:sz w:val="24"/>
          <w:szCs w:val="24"/>
        </w:rPr>
        <w:t>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: зал для занятий хореографией, </w:t>
      </w:r>
      <w:r w:rsidR="007B6D68" w:rsidRPr="007B6D68">
        <w:rPr>
          <w:rFonts w:ascii="Times New Roman" w:hAnsi="Times New Roman" w:cs="Times New Roman"/>
          <w:sz w:val="24"/>
          <w:szCs w:val="24"/>
        </w:rPr>
        <w:t>актовый зал для занятий вок</w:t>
      </w:r>
      <w:r>
        <w:rPr>
          <w:rFonts w:ascii="Times New Roman" w:hAnsi="Times New Roman" w:cs="Times New Roman"/>
          <w:sz w:val="24"/>
          <w:szCs w:val="24"/>
        </w:rPr>
        <w:t xml:space="preserve">алом и театральным творчеством, студия звукозаписи, артистическая, АРТ-студия, </w:t>
      </w:r>
      <w:r w:rsidR="007B6D68" w:rsidRPr="007B6D68">
        <w:rPr>
          <w:rFonts w:ascii="Times New Roman" w:hAnsi="Times New Roman" w:cs="Times New Roman"/>
          <w:sz w:val="24"/>
          <w:szCs w:val="24"/>
        </w:rPr>
        <w:t>для занятий декоративно-прикладным творчеством;</w:t>
      </w:r>
    </w:p>
    <w:p w:rsidR="007B6D68" w:rsidRPr="007B6D68" w:rsidRDefault="009F14BC" w:rsidP="004823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230A">
        <w:rPr>
          <w:rFonts w:ascii="Times New Roman" w:hAnsi="Times New Roman" w:cs="Times New Roman"/>
          <w:i/>
          <w:sz w:val="24"/>
          <w:szCs w:val="24"/>
        </w:rPr>
        <w:t>Физкультурно-спортивное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B6D68" w:rsidRPr="007B6D68">
        <w:rPr>
          <w:rFonts w:ascii="Times New Roman" w:hAnsi="Times New Roman" w:cs="Times New Roman"/>
          <w:sz w:val="24"/>
          <w:szCs w:val="24"/>
        </w:rPr>
        <w:t>зал дл</w:t>
      </w:r>
      <w:r>
        <w:rPr>
          <w:rFonts w:ascii="Times New Roman" w:hAnsi="Times New Roman" w:cs="Times New Roman"/>
          <w:sz w:val="24"/>
          <w:szCs w:val="24"/>
        </w:rPr>
        <w:t xml:space="preserve">я занятий спортивной аэробикой, </w:t>
      </w:r>
      <w:r w:rsidR="007B6D68" w:rsidRPr="007B6D68">
        <w:rPr>
          <w:rFonts w:ascii="Times New Roman" w:hAnsi="Times New Roman" w:cs="Times New Roman"/>
          <w:sz w:val="24"/>
          <w:szCs w:val="24"/>
        </w:rPr>
        <w:t>для занятий шахматами и шашками;</w:t>
      </w:r>
    </w:p>
    <w:p w:rsidR="007B6D68" w:rsidRPr="007B6D68" w:rsidRDefault="0048230A" w:rsidP="004823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B6D68" w:rsidRPr="007B6D68">
        <w:rPr>
          <w:rFonts w:ascii="Times New Roman" w:hAnsi="Times New Roman" w:cs="Times New Roman"/>
          <w:sz w:val="24"/>
          <w:szCs w:val="24"/>
        </w:rPr>
        <w:t>В Доме творчества имеется медицинский кабинет, раздевалки для девочек и мальчиков отдельно, методический кабинет, костюмерная, кабинеты для администрации.</w:t>
      </w:r>
      <w:r w:rsidR="00946AC8">
        <w:rPr>
          <w:rFonts w:ascii="Times New Roman" w:hAnsi="Times New Roman" w:cs="Times New Roman"/>
          <w:sz w:val="24"/>
          <w:szCs w:val="24"/>
        </w:rPr>
        <w:t xml:space="preserve"> Обеспечение питанием не предусмотрено. </w:t>
      </w:r>
    </w:p>
    <w:p w:rsidR="00F87D14" w:rsidRPr="007B6D68" w:rsidRDefault="0048230A" w:rsidP="00AD7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W w:w="15347" w:type="dxa"/>
        <w:tblLook w:val="04A0" w:firstRow="1" w:lastRow="0" w:firstColumn="1" w:lastColumn="0" w:noHBand="0" w:noVBand="1"/>
      </w:tblPr>
      <w:tblGrid>
        <w:gridCol w:w="759"/>
        <w:gridCol w:w="1967"/>
        <w:gridCol w:w="2221"/>
        <w:gridCol w:w="1436"/>
        <w:gridCol w:w="820"/>
        <w:gridCol w:w="820"/>
        <w:gridCol w:w="898"/>
        <w:gridCol w:w="864"/>
        <w:gridCol w:w="1038"/>
        <w:gridCol w:w="1285"/>
        <w:gridCol w:w="41"/>
        <w:gridCol w:w="730"/>
        <w:gridCol w:w="1183"/>
        <w:gridCol w:w="102"/>
        <w:gridCol w:w="1183"/>
      </w:tblGrid>
      <w:tr w:rsidR="00287EB2" w:rsidRPr="00F87D14" w:rsidTr="00287EB2">
        <w:trPr>
          <w:trHeight w:val="255"/>
        </w:trPr>
        <w:tc>
          <w:tcPr>
            <w:tcW w:w="1214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EB2" w:rsidRDefault="00287EB2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EB2" w:rsidRDefault="00287EB2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EB2" w:rsidRDefault="00287EB2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EB2" w:rsidRDefault="00287EB2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EB2" w:rsidRPr="00F87D14" w:rsidRDefault="00287EB2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EB2" w:rsidRPr="00F87D14" w:rsidTr="00287EB2">
        <w:trPr>
          <w:trHeight w:val="255"/>
        </w:trPr>
        <w:tc>
          <w:tcPr>
            <w:tcW w:w="1214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287EB2" w:rsidRPr="00F87D14" w:rsidTr="00287EB2">
        <w:trPr>
          <w:trHeight w:val="255"/>
        </w:trPr>
        <w:tc>
          <w:tcPr>
            <w:tcW w:w="153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lastRenderedPageBreak/>
              <w:t>ПЕРЕЧЕНЬ</w:t>
            </w:r>
          </w:p>
        </w:tc>
      </w:tr>
      <w:tr w:rsidR="00287EB2" w:rsidRPr="00F87D14" w:rsidTr="00287EB2">
        <w:trPr>
          <w:trHeight w:val="255"/>
        </w:trPr>
        <w:tc>
          <w:tcPr>
            <w:tcW w:w="153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14" w:rsidRPr="00F87D14" w:rsidRDefault="00F87D14" w:rsidP="00287EB2">
            <w:pPr>
              <w:tabs>
                <w:tab w:val="left" w:pos="13755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муниципального имущества, закрепляемого на праве оперативного управления</w:t>
            </w:r>
          </w:p>
        </w:tc>
      </w:tr>
      <w:tr w:rsidR="00287EB2" w:rsidRPr="00F87D14" w:rsidTr="00287EB2">
        <w:trPr>
          <w:trHeight w:val="255"/>
        </w:trPr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143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Муниципальное бюджетное учреждение дополнительного образования "Дом Детского Творочества "РАДУГА ТАЛАНТОВ" </w:t>
            </w:r>
            <w:r w:rsidRPr="00F87D14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br/>
              <w:t>Агрызского муниципального района Республики Татарстан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87EB2" w:rsidRPr="00F87D14" w:rsidTr="00287EB2">
        <w:trPr>
          <w:trHeight w:val="255"/>
        </w:trPr>
        <w:tc>
          <w:tcPr>
            <w:tcW w:w="1534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(наименование муниципального учреждения)</w:t>
            </w:r>
          </w:p>
        </w:tc>
      </w:tr>
      <w:tr w:rsidR="00287EB2" w:rsidRPr="00F87D14" w:rsidTr="00287EB2">
        <w:trPr>
          <w:trHeight w:val="25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24 Декабря 2018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г.</w:t>
            </w:r>
          </w:p>
        </w:tc>
      </w:tr>
      <w:tr w:rsidR="00287EB2" w:rsidRPr="00F87D14" w:rsidTr="00287EB2">
        <w:trPr>
          <w:trHeight w:val="25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EB2" w:rsidRPr="00F87D14" w:rsidTr="00287EB2">
        <w:trPr>
          <w:trHeight w:val="255"/>
        </w:trPr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Инвентарный и кадастровый номер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и характеристика объекта (этажность, материал постройки и пр.)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Местонахождение (адрес)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Год ввода (приобретения)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Первоначально-восстановительная стоимость, руб.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Износ</w:t>
            </w:r>
          </w:p>
        </w:tc>
        <w:tc>
          <w:tcPr>
            <w:tcW w:w="128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Остаточная стоимость, руб.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шт. или пог.м.</w:t>
            </w:r>
          </w:p>
        </w:tc>
        <w:tc>
          <w:tcPr>
            <w:tcW w:w="2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площадь (кв.м.)</w:t>
            </w:r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полезная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87EB2" w:rsidRDefault="00287EB2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r w:rsidR="00F87D14"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строен</w:t>
            </w:r>
          </w:p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пристр.</w:t>
            </w:r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</w:tr>
      <w:tr w:rsidR="00287EB2" w:rsidRPr="00F87D14" w:rsidTr="00287EB2">
        <w:trPr>
          <w:trHeight w:val="300"/>
        </w:trPr>
        <w:tc>
          <w:tcPr>
            <w:tcW w:w="153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1. Основные средства</w:t>
            </w:r>
          </w:p>
        </w:tc>
      </w:tr>
      <w:tr w:rsidR="00287EB2" w:rsidRPr="00F87D14" w:rsidTr="00287EB2">
        <w:trPr>
          <w:trHeight w:val="300"/>
        </w:trPr>
        <w:tc>
          <w:tcPr>
            <w:tcW w:w="153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1.1. Объекты недвижим-ти</w:t>
            </w:r>
          </w:p>
        </w:tc>
      </w:tr>
      <w:tr w:rsidR="00287EB2" w:rsidRPr="00F87D14" w:rsidTr="00287EB2">
        <w:trPr>
          <w:trHeight w:val="300"/>
        </w:trPr>
        <w:tc>
          <w:tcPr>
            <w:tcW w:w="153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1.1.1. Здания и сооружения</w:t>
            </w:r>
          </w:p>
        </w:tc>
      </w:tr>
      <w:tr w:rsidR="00287EB2" w:rsidRPr="00F87D14" w:rsidTr="00287EB2">
        <w:trPr>
          <w:trHeight w:val="15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41011240120180000001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Дом детского творчества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в г.Агрыз Агрызского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муниципального района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благоустройством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прилегающей территории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24/01/2018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33767457,25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281395,50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33486061,75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41011221220180000002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Наружное освещение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протяженностью 877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911367,10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911367,10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41011290420180000002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Сооружения водозаборные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"Наружные сети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водоснабжения"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протяженности 40 м.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09/04/2018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206033,90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6009,29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200024,61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41011290420180000003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Сооружения канализации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"Наружные сети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канализации"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протяженности 24 м.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09/04/2018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136288,82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3975,09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132313,73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41011290420180000001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Сооружения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комимун.хозяйства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"Горячее водоснабжение"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протяженности 211 м.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09/04/2018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355721,80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10375,19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345346,61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41011250520180000001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Сооружения топливной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промышленности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"Тепловые сети"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протяженности 337 м.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3849168,26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192458,40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3656709,86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41011221220180000001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Тротуары из плитки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фигурной с бортовыми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камнями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4990580,24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4990580,24</w:t>
            </w:r>
          </w:p>
        </w:tc>
      </w:tr>
      <w:tr w:rsidR="00287EB2" w:rsidRPr="00F87D14" w:rsidTr="00287EB2">
        <w:trPr>
          <w:trHeight w:val="300"/>
        </w:trPr>
        <w:tc>
          <w:tcPr>
            <w:tcW w:w="153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1.2.1. Транспорт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41012540520180000001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карт RIMO 5 учебно-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прокатный с двигателем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HONDA GX270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487664,10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34833,12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452830,98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41012540520180000002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карт RIMO 5 учебно-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прокатный с двигателем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HONDA GX270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487664,10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34833,12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452830,98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41012480420150000001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Карт Rimo Mini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двигателем Honda GX200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08/04/2015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136800,00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136800,00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41012510720180000003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Карт в сборе с мотором,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колесными дисками,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шинами типа "слик"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взрослый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147733,33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4924,44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142808,89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41012510720180000004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Карт в сборе с мотором,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колесными дисками,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шинами типа "слик"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взрослый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147733,33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4924,44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142808,89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41012510720180000001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Карт в сборе с мотором,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колесными дисками,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шинами типа "слик"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детский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160666,66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5355,56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155311,10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41012510720180000002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Карт в сборе с мотором,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колесными дисками,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шинами типа "слик"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детский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160666,66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5355,56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155311,10</w:t>
            </w:r>
          </w:p>
        </w:tc>
      </w:tr>
      <w:tr w:rsidR="00287EB2" w:rsidRPr="00F87D14" w:rsidTr="00287EB2">
        <w:trPr>
          <w:trHeight w:val="300"/>
        </w:trPr>
        <w:tc>
          <w:tcPr>
            <w:tcW w:w="153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1.2.2. Оборудование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3D принтер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25000,02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224999,98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45300 образовательное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45544 образователье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решение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45570 дополнительный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14100,00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14100,00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97-0001 базовый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робототехнический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97-0001 базовый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робототехнический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97-2001 ресурсный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97-2001 ресурсный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97-2002 ресурсный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97-2002 ресурсный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21012490220080000001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ALTO ELVIS15A/колонки/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29/02/2008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21012490220080000002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ALTO ELVIS15A/колонки/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29/02/2008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AMP-S013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образовательный набор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Artur Forty AF 104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Радиосистема двойная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вокальная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5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Behringer x2222USB-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vbrith?8 моно,4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стерео,3AUX-шины,2-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подгруп,процесс эффектов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,интегрированный USB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CDP5200Электропианино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MEDELI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Cма BOSCH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8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MARTINEZ FAC-503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Классическая гитара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Верхняя дека:Ель Нижняя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дека и обечайка: Акатис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Гриф:Нато Накладка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грифа:Палисандр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15870,00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15870,00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Yamaha DXR10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актив.акустич.система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кроссовер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64900,00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64900,00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Yamaha DXR10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актив.акустич.система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кроссовер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64900,00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64900,00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Адресный релейный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модуль РМ-3К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29057,50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29057,50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Адресный релейный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модуль РМ-4К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29326,54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29326,54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Адресный релейный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модуль РМ-5К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11575,80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11575,80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Адресный релейный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модуль РМ-5К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11575,80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11575,80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Адресный релейный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модуль РМ-5К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11575,80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11575,80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Аккумулятор кислотный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стационарный, тип: С-1,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СК-1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39571,30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39571,30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21012410720110000001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активн. субвуфер ALTO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ELVIS 15SA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Акустическая вакальная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кабина Пирамида-50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28600,00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28600,00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комп. ученика по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аппаратно-программный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комплекс преподавателя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робототехнике PAY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9642,84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125357,16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41012400220180000001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бензиновый снегоуборщик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Патриот PS710E426108475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21012460920120000001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Бензотриммер GGT-1300S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Блок индексации Рубеж-БИ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12766,42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12766,42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41012460520040000001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Видеомагнит/ LG L395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26/05/2004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5783,40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5783,40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Видеорегистратор RVI-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R04LB-PRO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13498,02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13498,02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21012460920120000002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Дрель акк.Makita 12В,0-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350/1200/м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5530,00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5530,00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звуковая карта Roiand UA-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55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41012470520180000002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зеркальный фотоаппарат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для фотостудии Canon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EOS 6D Body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287EB2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ИБП</w:t>
            </w:r>
            <w:r w:rsidRPr="00287EB2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APC BACK BR 1500I </w:t>
            </w:r>
            <w:r w:rsidRPr="00287EB2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br/>
              <w:t>(BR1500I)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287EB2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287EB2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49563,54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49563,54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Импульсный рефлектометр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Рейс-105М1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60699,20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60699,20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41012470920140000001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Инвертор САИ 220 65/3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07/09/2014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41012460520180000002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инверторный сварочный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аппарат Ресанта САИ 220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10750,00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10750,00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41012421220180000001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Индивидуальный тепловой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пункт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242645,76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242645,76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41012421220180000002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Источник бесперебойного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питания APC Smart-UPS VT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1320646,56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1320646,56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21012490220100000001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клавиатура KeyRig 49 USB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4138,00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4138,00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комплект оборудования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для цветной печати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комплект полей для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подготовки 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соревнованиям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комплект полей для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соревнований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основанием для полей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20600,00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20600,00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41012470920140000002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компрессор КБК-1100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07/09/2014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41012410720070000001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31/07/2007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16555,00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16555,00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41012451020060000001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36591,48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36591,48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21012410320110000001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Компьютер 17LG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01/03/2011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21094,33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21094,33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21012410320110000002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Компьютер Aser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01/03/2011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14874,00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14874,00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41012411020060000001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ксерокс CanonFC108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6832,80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6832,80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41012470920140000003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ленточная пила ЗУБР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07/09/2014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21012410320060000001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Магнитола "Самсунг"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3120,00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3120,00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21012441220060000001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микрофон shure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14/12/2006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4018,56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4018,56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41012480620080000001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микшерный пульт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28/06/2008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9464,00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9464,00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многофункциональное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устройство Ricoh SP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377SFNwX, арт. 408156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многофункциональное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устройство Ricoh SP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377SFNwX, арт. 408156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многофункциональное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устройство Ricoh SP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377SFNwX, арт. 408156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41012480320180000001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мобильный лестничный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подъемник гусеничный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LG2004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22000,02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241999,98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педагога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педагога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педагога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педагога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модуль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робототехническим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комплексом ученика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21012410820130000001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Монитор 18.5 "Acer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V193HQLHB"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41012451120020000001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Музыкальный центр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15/11/2002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9099,36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9099,36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41012410120010000001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Музыкальный центр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11952,00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11952,00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21012411020090000001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Музыкальный центр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Samsung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31/10/2009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41012430320080000001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Музыкальный центр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SonyDHC-AZ33D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41012411220130000001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Мфу Canon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31/12/2013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7140,00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7140,00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41012470520180000001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набор для фотостудии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Falcon Eyes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21012451220080000001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Ноутбук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15/12/2008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21550,00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21550,00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21012481220110000001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ноутбук Acer As 5250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15130,00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15130,00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41012411220120000001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Ноутбук ACER Travelmate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15.6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31/12/2012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41012411220120000001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Ноутбук ACER Travelmate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15.6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41012470520180000003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объектив к зеркальному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фотоаппарату для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фотостудии Conon EF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50mm f/1.4 USM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41012480620030000001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Овер.GN1-2D Jasmine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18/06/2003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3778,80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3778,80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41012401219580000001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Пианино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30/12/1958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8034,12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8034,12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41012410119610000001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Пианино "Казань"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01/01/1961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10317,42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10317,42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21012410120000000001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Покрытие борцовское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15286,50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15286,50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41012400920150000001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Портативный компьютер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преподавателя RAYbook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S142i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15920,00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15920,00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41012410420150000018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Портативный компьютер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преподавателя RAYbook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Si142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РТ, Агрызский р-н,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с. Табарле,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ул.Ленина, д. 19а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01/04/2015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15920,00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15920,00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Прибор приемно-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контрольный и управления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Рубеж-20П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17696,46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17696,46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21012411220090000001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01/12/2009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5070,00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5070,00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41012411220040000002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31/12/2004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4164,30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4164,30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41012410720070000002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31/07/2007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41012411220130000002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 Canon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31/12/2013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21012410320110000003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 Canon LBP-6000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31/03/2011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4633,00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4633,00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21012481220110000002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 Epson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6640,00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6640,00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41012480620180000001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287EB2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</w:t>
            </w:r>
            <w:r w:rsidRPr="00287EB2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 xml:space="preserve"> epson stylus photo </w:t>
            </w:r>
            <w:r w:rsidRPr="00287EB2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br/>
              <w:t>1500 w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287EB2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</w:pPr>
            <w:r w:rsidRPr="00287EB2">
              <w:rPr>
                <w:rFonts w:ascii="Tahoma" w:eastAsia="Times New Roman" w:hAnsi="Tahoma" w:cs="Tahoma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08/06/2018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21012470420120000001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 hp LaserJet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41012411020060000002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 HPLJ1020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4622,80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4622,80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21012410520110000001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принтер XEROX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Проектор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Проектор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Проектор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Проектор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Проектор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Проектор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Проектор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Проектор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разбортировочное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устройство Righetti Ridolfi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13320,00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13320,00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разбортовка (ножницы)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ручная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21012410120000000002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Силовая установка 3301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40796,25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40796,25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41012410820050000001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Сканер Epson Perfection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1270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31/08/2005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3139,50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3139,50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сканер/ 3D-сканер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41013491220180000012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Станция объектовая РСПИ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"Стрелец-мониторинг"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50223,16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50223,16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41012410520080000001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стиральная машина Beko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31/05/2008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10684,00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10684,00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5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студийный монитор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Yamaha HS8-активный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студийный монитор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ближ.зоны 120Вт 8+1,38Hz-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30kHz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19990,00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19990,00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5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студийный монитор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Yamaha HS8-активный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студийный монитор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ближ.зоны 120Вт 8+1,38Hz-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30kHz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19990,00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19990,00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41012470320180000002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Телевизор 42 LEX5027FT2C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22900,00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22900,00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41012470320180000001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Телевизор 42 LEX5037FT2C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41012460520040000002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Телевизор ERISSOV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26/05/2004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6816,60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6816,60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41012460520180000003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Токарный станок-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MetalMaster MML 1830V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73800,00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73800,00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21012410120000000003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Тренажер для пресса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17253,75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17253,75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21012410120000000004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Тренажер для пресса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14673,75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14673,75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21012410120000000005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Тренажер для пресса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17253,75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17253,75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41012460520180000001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трубогиб гидравлический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ЗУБР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12600,00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12600,00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41013421220180000001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Уличная видеокамера с ИК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подсветкой 1/3 цветная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матрица RVI-E165 (3.6 мм)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10162,09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10162,09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41013421220180000002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Уличная видеокамера с ИК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подсветкой 1/3 цветная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матрица RVI-E165 (3.6 мм)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10162,09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10162,09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41013421220180000003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Уличная видеокамера с ИК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подсветкой 1/3 цветная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матрица RVI-E165 (3.6 мм)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10162,09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10162,09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41013421220180000004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Уличная видеокамера с ИК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подсветкой 1/3 цветная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матрица RVI-E165 (3.6 мм)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10162,08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10162,08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21012410120000000006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Универсальный тренажер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35475,00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35475,00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Утюг-отпариватель TEFAL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11250,00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11250,00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21012400720070000001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факс Panasonic KX-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FT932RUB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30/07/2007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5348,00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5348,00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41012431220070000001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Факс Panasonic КХ-F1932RU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5947,00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5947,00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41012440320180000001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холодильник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фармацевтический ХФ-140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41012450520180000095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цифровой системный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телефон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41012480620030000002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Швейн.маш.Janome 1018S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18/06/2003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8939,40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8939,40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21012411020110000001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Швейн.маш.Janome JT1108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01/10/2011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21012411020110000002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Швейн.маш.Janome JT1143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01/10/2011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41012400720030000001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Швейная маш.Janome 394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30/07/2003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7952,40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7952,40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41012490520180000009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Экран с электроприводом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153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1.2.3. Другие основные средства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41012650520180000004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CKP-1 стеллаж для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комплектующих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35850,00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35850,00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41012650520180000005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CKP-1 стеллаж для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комплектующих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робототехники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35850,00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35850,00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41012650520180000003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CP-01 стол робототехники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41012630820180000001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Авиамодельный кружок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для начинающих в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комплекте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03/08/2018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35540,00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35540,00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41012660220180000001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байдарка надувная Щука-3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29350,00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29350,00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барьер гардероба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350*1000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60570,00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60570,00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41012721220180000017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Береза бородавчатая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(повислая, плакучая),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высота 1,5-2 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---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16311,96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Библиотечный фонд (ОС-9)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01/01/2000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3101,87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3101,87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Библиотечный фонд(OC-9)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01/01/2000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901,68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901,68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41012631120060000001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бильярд/стол+4кий+шары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+киевница/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60516,60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60516,60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вешалка напольная на 36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крючков тумбы с ячейками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для обуви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вешалка напольная на 36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крючков тумбы с ячейками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для обуви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вешалка напольная на 36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крючков тумбы с ячейками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для обуви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вешалка напольная на 36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крючков тумбы с ячейками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для обуви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вешалка напольная на 36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крючков тумбы с ячейками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для обуви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вешалка напольная на 36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крючков тумбы с ячейками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для обуви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вешалка напольная на 36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крючков тумбы с ячейками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для обуви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24960,00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витрина-тумба для музея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витрина-тумба для музея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Гриф олимпийский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13039,25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13039,25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диван для отдыха 2-х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местный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диван для отдыха 2-х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местный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41013691220180000001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Доска магнитно-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маркерная, панорамная, 3-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хэлементная "Дорожное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движение в городе"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21012611220070000001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Ель-сосна с серебром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31/12/2007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11879,98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11879,98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Итерактивная доска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320000,00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41012610420180000001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комплект одежды сцены,с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огнезащитной обработкой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01/04/2018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154775,78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18057,20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136718,58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комплект штор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карнизом,зал ш.2,50в 3,50м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10841,51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10841,51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комплект штор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карнизом,зал ш.2,50в 3,50м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10841,51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10841,51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41012640720180000001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Контейнер передвижной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мусорный 1100 л.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04/07/2018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41013610820070000001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Кост."Деда Мороза"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31/08/2007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3244,13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3244,13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41013610120160000001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Костюм "Олимпийский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мишка"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11/01/2016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3340,00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3340,00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Костюм "Пилоты"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01/12/2015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22107,00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22107,00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41012610120130000001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костюм деда мороза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31/01/2013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41012610120130000002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костюм снегурочки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31/01/2013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кресло руководителя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41012601020060000003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Кроссовер FLS-113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34205,33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34205,33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манекен женский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манекен женский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15300,00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21012610920130000001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Метал.мебель ПРАКТИК SL-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150Т шкаф д/бумаг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6046,08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6046,08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Мешок боксерский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3860,70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3860,70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Мешок боксерский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3860,70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3860,70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41012601020060000004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мешок боксерский(100)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9078,00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9078,00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41012601020060000005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мешок боксерский(150)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12240,00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12240,00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41012631120060000002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министадион"CONCORD"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17748,00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17748,00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41012641120170000001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Мобильный автогородок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№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24/11/2017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64800,00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41012600320180000001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Мягкие конструкторы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(Гномик)28 элем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41012611220150000007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Полотно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01/12/2015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9640,00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9640,00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41012601020060000006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Пресс-брусья+турник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17257,76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17257,76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41012601020060000007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Ринг боксерский на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растяжках без помоста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75684,00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75684,00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41012611220150000008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Сапоги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01/12/2015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3004,00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3004,00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41012611220060000001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световой дождь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31/12/2006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5477,40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5477,40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41012610720130000001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Сетка для футб.ворот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вешалкой 2,0м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вешалкой 2,0м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вешалкой 2,0м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вешалкой 2,0м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вешалкой 2,0м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вешалкой 2,0м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вешалкой 2,0м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вешалкой 2,0м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77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вешалкой 2,0м 2-х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сторонняя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вешалкой 2,0м 2-х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сторонняя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вешалкой 2,0м 2-х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сторонняя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41012690320180000012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скамья для раздевалок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вешалкой 2,0м 2-х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сторонняя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18950,00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41013610720090000001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стеллаж д/платьев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41013611120170000002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Стенд "Маршалы Великой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Отечественной войны"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11/11/2017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3810,33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3810,33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41013611120170000001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Стенд "Полководцы 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маршалы"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11/11/2017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3810,33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3810,33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41012601020060000008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бильярдный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5712,00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5712,00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 гримировальный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трехств. зеркалом 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осветительной системой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1000*500*750 мм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24684,00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24684,00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 гримировальный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трехств. зеркалом 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осветительной системой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1000*500*750 мм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24684,00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24684,00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41012650320180000010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 для детей с ОВЗ на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колесах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46240,00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46240,00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 для заседаний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приставной 1800*800*750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89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для шитья -Комфорт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для шитья -Комфорт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для шитья -Комфорт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для шитья -Комфорт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для шитья -Комфорт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для шитья -Комфорт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для шитья -Комфорт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41012690220180000010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для шитья -Комфорт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28050,00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41013621120060000001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компьют.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3876,00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3876,00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 письменный без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ящиков 1200*600*750 мм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27810,00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27810,00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 письменный без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ящиков 1200*600*750 мм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27810,00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27810,00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 рабочий для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инвалидов-колясочников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регулируемый по высоте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 раскроечный для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швеи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43200,00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43200,00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41012610320080000001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тенисный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7035,00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7035,00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41012610320080000002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 тенисный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7525,00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7525,00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41013600920070000001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стол+тумба+корпус+крыш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30/09/2007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7692,10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7692,10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стол-верстак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универсальный с тисками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1200*600*690/900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школьный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стол-верстак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универсальный с тисками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1200*600*690/900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школьный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стол-верстак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универсальный с тисками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1200*600*690/900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школьный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стол-верстак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универсальный с тисками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1200*600*690/900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школьный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стол-верстак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универсальный с тисками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1200*600*690/900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школьный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стол-верстак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универсальный с тисками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1200*600*690/900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школьный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стол-верстак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универсальный с тисками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1200*600*690/900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школьный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18190,00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41012601020060000009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Т-образная тяга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7202,02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7202,02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41012600320180000002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Тактильная панель с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музыкальными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инструментами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30/03/2018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41012650520180000002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тележка для карта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25/05/2018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тумба для инструмента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450*500*950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тумба для инструмента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450*500*950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16650,00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16650,00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архивный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15200,00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41013610720090000006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архивный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41013610720090000007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архивный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3890,00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3890,00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архивный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41013600920080000001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д/одежды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30/09/2008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41013610720090000011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д/одежды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01/07/2009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для документов со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 xml:space="preserve">стеклянными дверями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 w:type="page"/>
              <w:t>800*400*2000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для документов со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стеклянными дверями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для документов со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стеклянными дверями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для документов со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стеклянными дверями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9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для документов со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стеклянными дверями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41013600920080000002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книжный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30/09/2008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133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книжный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800*400*2000 с фассадами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10980,00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41012650220180000034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металлический для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документов 472*458*1830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05/02/2018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41012610920150000001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офисный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3221,16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3221,16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41012690120170000001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под документы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6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41012690120170000002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Шкаф под документы (со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стеклом)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41012690120170000003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Шкаф угловой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41012601020060000010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Штанга (140 кг)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6114,02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6114,02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21012610120090000001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Штанга+2 гантели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14/08/2017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87EB2" w:rsidRPr="00F87D14" w:rsidTr="00287EB2">
        <w:trPr>
          <w:trHeight w:val="12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41013691220180000002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Электрофицированная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модель транспортного и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пешеходного светофоров </w:t>
            </w: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на стойке и основании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19/12/2018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13800,00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D14" w:rsidRPr="00F87D14" w:rsidRDefault="00F87D14" w:rsidP="00F87D14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87D1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</w:tbl>
    <w:p w:rsidR="007B6D68" w:rsidRPr="007B6D68" w:rsidRDefault="007B6D68" w:rsidP="00AD7B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6D68" w:rsidRPr="007B6D68" w:rsidSect="00287E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68"/>
    <w:rsid w:val="00287EB2"/>
    <w:rsid w:val="0048230A"/>
    <w:rsid w:val="007B6D68"/>
    <w:rsid w:val="00946AC8"/>
    <w:rsid w:val="009F14BC"/>
    <w:rsid w:val="00A523F6"/>
    <w:rsid w:val="00AD7B8C"/>
    <w:rsid w:val="00DD43DA"/>
    <w:rsid w:val="00E87E83"/>
    <w:rsid w:val="00F8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1C60C-FBCF-4F8F-8BBC-FBF64ED4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BE0FC-A90E-455B-BA4D-4610E7D4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6673</Words>
  <Characters>38037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 Ринас</dc:creator>
  <cp:keywords/>
  <dc:description/>
  <cp:lastModifiedBy>Сорокина Лариса</cp:lastModifiedBy>
  <cp:revision>3</cp:revision>
  <cp:lastPrinted>2019-01-13T10:31:00Z</cp:lastPrinted>
  <dcterms:created xsi:type="dcterms:W3CDTF">2019-01-13T11:11:00Z</dcterms:created>
  <dcterms:modified xsi:type="dcterms:W3CDTF">2019-01-13T11:11:00Z</dcterms:modified>
</cp:coreProperties>
</file>